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bookmarkStart w:id="1" w:name="_GoBack"/>
      <w:bookmarkEnd w:id="1"/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9FFFF" w14:textId="77777777" w:rsidR="00DD0AFD" w:rsidRDefault="00DD0AFD" w:rsidP="00BD627E">
      <w:r>
        <w:separator/>
      </w:r>
    </w:p>
    <w:p w14:paraId="601EA743" w14:textId="77777777" w:rsidR="00DD0AFD" w:rsidRDefault="00DD0AFD"/>
  </w:endnote>
  <w:endnote w:type="continuationSeparator" w:id="0">
    <w:p w14:paraId="0BA11D7D" w14:textId="77777777" w:rsidR="00DD0AFD" w:rsidRDefault="00DD0AFD" w:rsidP="00BD627E">
      <w:r>
        <w:continuationSeparator/>
      </w:r>
    </w:p>
    <w:p w14:paraId="3EF4FBEF" w14:textId="77777777" w:rsidR="00DD0AFD" w:rsidRDefault="00DD0AFD"/>
  </w:endnote>
  <w:endnote w:type="continuationNotice" w:id="1">
    <w:p w14:paraId="43651B33" w14:textId="77777777" w:rsidR="00DD0AFD" w:rsidRDefault="00DD0AFD"/>
    <w:p w14:paraId="18D155FC" w14:textId="77777777" w:rsidR="00DD0AFD" w:rsidRDefault="00DD0A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1FD80EF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3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56C2D007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243BA" w14:textId="77777777" w:rsidR="00DD0AFD" w:rsidRDefault="00DD0AFD" w:rsidP="00BD627E">
      <w:r>
        <w:separator/>
      </w:r>
    </w:p>
    <w:p w14:paraId="6BED1D5F" w14:textId="77777777" w:rsidR="00DD0AFD" w:rsidRDefault="00DD0AFD"/>
  </w:footnote>
  <w:footnote w:type="continuationSeparator" w:id="0">
    <w:p w14:paraId="69008379" w14:textId="77777777" w:rsidR="00DD0AFD" w:rsidRDefault="00DD0AFD" w:rsidP="00BD627E">
      <w:r>
        <w:continuationSeparator/>
      </w:r>
    </w:p>
    <w:p w14:paraId="53C0A89A" w14:textId="77777777" w:rsidR="00DD0AFD" w:rsidRDefault="00DD0AFD"/>
  </w:footnote>
  <w:footnote w:type="continuationNotice" w:id="1">
    <w:p w14:paraId="24194187" w14:textId="77777777" w:rsidR="00DD0AFD" w:rsidRDefault="00DD0AFD"/>
    <w:p w14:paraId="77F3A105" w14:textId="77777777" w:rsidR="00DD0AFD" w:rsidRDefault="00DD0A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Wzór umowy powierzenia przetwarzania danych - NOWE.docx</dmsv2BaseFileName>
    <dmsv2BaseDisplayName xmlns="http://schemas.microsoft.com/sharepoint/v3">Załącznik nr 6 Wzór umowy powierzenia przetwarzania danych - NOWE</dmsv2BaseDisplayName>
    <dmsv2SWPP2ObjectNumber xmlns="http://schemas.microsoft.com/sharepoint/v3">POST/DYS/OLD/GZ/00145/2026                        </dmsv2SWPP2ObjectNumber>
    <dmsv2SWPP2SumMD5 xmlns="http://schemas.microsoft.com/sharepoint/v3">9f432cb8cd5b6e8bcff364ef1474ff9f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24155000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JEUP5JKVCYQC-1092029480-15371</_dlc_DocId>
    <_dlc_DocIdUrl xmlns="a19cb1c7-c5c7-46d4-85ae-d83685407bba">
      <Url>https://swpp2.dms.gkpge.pl/sites/41/_layouts/15/DocIdRedir.aspx?ID=JEUP5JKVCYQC-1092029480-15371</Url>
      <Description>JEUP5JKVCYQC-1092029480-15371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325DA18-720E-4D4D-8994-E6F2711F76F2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FE3D6F-92E5-430D-A1B1-A40F2DE312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1F246D-0E33-4467-8448-34A566FCBE5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AE73E52-87F3-4A66-84E1-1FC70F81C1E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5D59C2F-C06B-425A-9C02-ED7D68C49896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1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Kowalczyk Andrzej [PGE Dystr. O.Łódź]</cp:lastModifiedBy>
  <cp:revision>4</cp:revision>
  <cp:lastPrinted>2025-07-07T05:58:00Z</cp:lastPrinted>
  <dcterms:created xsi:type="dcterms:W3CDTF">2025-09-18T19:31:00Z</dcterms:created>
  <dcterms:modified xsi:type="dcterms:W3CDTF">2025-10-07T07:20:00Z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1c8a42f1-b933-40e7-bb74-d5598b8d60eb</vt:lpwstr>
  </property>
</Properties>
</file>